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B0" w:rsidRPr="006E65B0" w:rsidRDefault="006E65B0" w:rsidP="006E6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65B0">
        <w:rPr>
          <w:rFonts w:ascii="Times New Roman" w:hAnsi="Times New Roman" w:cs="Times New Roman"/>
          <w:b/>
          <w:sz w:val="28"/>
          <w:szCs w:val="28"/>
        </w:rPr>
        <w:t xml:space="preserve">Алкоголь </w:t>
      </w:r>
      <w:r w:rsidRPr="006E65B0">
        <w:rPr>
          <w:rFonts w:ascii="Times New Roman" w:hAnsi="Times New Roman" w:cs="Times New Roman"/>
          <w:b/>
          <w:sz w:val="28"/>
          <w:szCs w:val="28"/>
        </w:rPr>
        <w:t>– главный враг здорового сердца</w:t>
      </w:r>
    </w:p>
    <w:bookmarkEnd w:id="0"/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 xml:space="preserve">11 августа в мире отмечается Международный день здорового сердца. Именно заболевания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системы стоят на первом месте по уровню смертности. Как считают специалисты, один из главных врагов здорового сердца - алкоголь. Примерно в 14% случаев жизнь людей обрывается от </w:t>
      </w:r>
      <w:proofErr w:type="spellStart"/>
      <w:r w:rsidRPr="006E65B0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6E65B0">
        <w:rPr>
          <w:rFonts w:ascii="Times New Roman" w:hAnsi="Times New Roman" w:cs="Times New Roman"/>
          <w:sz w:val="28"/>
          <w:szCs w:val="28"/>
        </w:rPr>
        <w:t xml:space="preserve"> в результате алкогольной зависимости инфарктов, инсультов и других тяжелых патологий сосудов и сердца.</w:t>
      </w: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 xml:space="preserve">В Удмуртии за 7 месяцев 2022 года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B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6E65B0">
        <w:rPr>
          <w:rFonts w:ascii="Times New Roman" w:hAnsi="Times New Roman" w:cs="Times New Roman"/>
          <w:sz w:val="28"/>
          <w:szCs w:val="28"/>
        </w:rPr>
        <w:t xml:space="preserve"> умерли 271 человек. Примерно такое же количество смертей было зафиксировано за аналогичный период 2021 года.</w:t>
      </w: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 xml:space="preserve">«Все 5-7 часов, пока выпитый алкоголь циркулирует в крови, сердце работает в неблагоприятном режиме. Сразу же после выпитого спиртного пульс увеличивается до 100 ударов в минуту, в организме нарушается обмен веществ и питание сердечной мышцы. Перегоняя кровь, наполненную алкоголем, оно работает в усиленном режиме, при этом нагрузка на него возрастает в несколько раз. Именно поэтому у людей в состоянии опьянения наблюдается учащенное сердцебиение, повышается кровяное давление, что ведет к разрушению мельчайших кровеносных сосудов», - рассказывает Светлана </w:t>
      </w:r>
      <w:proofErr w:type="spellStart"/>
      <w:r w:rsidRPr="006E65B0">
        <w:rPr>
          <w:rFonts w:ascii="Times New Roman" w:hAnsi="Times New Roman" w:cs="Times New Roman"/>
          <w:sz w:val="28"/>
          <w:szCs w:val="28"/>
        </w:rPr>
        <w:t>Шабардина</w:t>
      </w:r>
      <w:proofErr w:type="spellEnd"/>
      <w:r w:rsidRPr="006E65B0">
        <w:rPr>
          <w:rFonts w:ascii="Times New Roman" w:hAnsi="Times New Roman" w:cs="Times New Roman"/>
          <w:sz w:val="28"/>
          <w:szCs w:val="28"/>
        </w:rPr>
        <w:t>, врач-кардиолог отделения медицинской профилактики Республиканского клинико-диагностического центра.</w:t>
      </w: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>Специалист добавляет, что принятый алкоголь повышает давление и расстраивает здоровый тонус сосудов. Аномальное расширение и сужение сосудов приводит к ослаблению тонуса стенок сосудов и самого сердца. Постепенно развиваются симптомы сердечной недостаточности. Еще один «тревожный звоночек»: алкогольное поражение сердца развивается не только у запойных алкоголиков, но и у тех, кто пьет лишь время от времени.</w:t>
      </w: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 xml:space="preserve">«Являясь сильнейшим клеточным ядом, алкоголь повреждает клетки сердечной мышцы и повышает давление (даже при однократном приеме - на несколько дней), отравляя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нервную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и сердечно-сосудистую системы. Резкое повышение артериального давления может привести к гипертоническому </w:t>
      </w:r>
      <w:r w:rsidRPr="006E65B0">
        <w:rPr>
          <w:rFonts w:ascii="Times New Roman" w:hAnsi="Times New Roman" w:cs="Times New Roman"/>
          <w:sz w:val="28"/>
          <w:szCs w:val="28"/>
        </w:rPr>
        <w:lastRenderedPageBreak/>
        <w:t xml:space="preserve">кризу, инфаркту миокарда и инсульту, раннему прогрессированию атеросклероза, нарушению сердечного ритма», - продолжает </w:t>
      </w:r>
      <w:proofErr w:type="spellStart"/>
      <w:r w:rsidRPr="006E65B0">
        <w:rPr>
          <w:rFonts w:ascii="Times New Roman" w:hAnsi="Times New Roman" w:cs="Times New Roman"/>
          <w:sz w:val="28"/>
          <w:szCs w:val="28"/>
        </w:rPr>
        <w:t>Шабардина</w:t>
      </w:r>
      <w:proofErr w:type="spellEnd"/>
      <w:r w:rsidRPr="006E65B0">
        <w:rPr>
          <w:rFonts w:ascii="Times New Roman" w:hAnsi="Times New Roman" w:cs="Times New Roman"/>
          <w:sz w:val="28"/>
          <w:szCs w:val="28"/>
        </w:rPr>
        <w:t>.</w:t>
      </w:r>
    </w:p>
    <w:p w:rsidR="006E65B0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</w:p>
    <w:p w:rsidR="00AF413B" w:rsidRPr="006E65B0" w:rsidRDefault="006E65B0" w:rsidP="006E65B0">
      <w:pPr>
        <w:rPr>
          <w:rFonts w:ascii="Times New Roman" w:hAnsi="Times New Roman" w:cs="Times New Roman"/>
          <w:sz w:val="28"/>
          <w:szCs w:val="28"/>
        </w:rPr>
      </w:pPr>
      <w:r w:rsidRPr="006E65B0">
        <w:rPr>
          <w:rFonts w:ascii="Times New Roman" w:hAnsi="Times New Roman" w:cs="Times New Roman"/>
          <w:sz w:val="28"/>
          <w:szCs w:val="28"/>
        </w:rPr>
        <w:t xml:space="preserve">Чтобы этого избежать, необходимо полностью отказаться от спиртных напитков. Правильное питание, отказ от сигарет, алкоголя, поддержание постоянного веса, умеренная физическая активность и контроль здоровья – такое поведение более чем на 50% снизят вероятность развития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sectPr w:rsidR="00AF413B" w:rsidRPr="006E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29"/>
    <w:rsid w:val="006E65B0"/>
    <w:rsid w:val="00950729"/>
    <w:rsid w:val="00A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2022-08-11T09:43:00Z</dcterms:created>
  <dcterms:modified xsi:type="dcterms:W3CDTF">2022-08-11T09:44:00Z</dcterms:modified>
</cp:coreProperties>
</file>