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41" w:rsidRPr="00AC1C41" w:rsidRDefault="00AC1C41" w:rsidP="00AC1C41">
      <w:pPr>
        <w:jc w:val="center"/>
        <w:rPr>
          <w:b/>
          <w:sz w:val="28"/>
        </w:rPr>
      </w:pPr>
      <w:bookmarkStart w:id="0" w:name="_GoBack"/>
      <w:r w:rsidRPr="00AC1C41">
        <w:rPr>
          <w:b/>
          <w:sz w:val="28"/>
        </w:rPr>
        <w:t>Соблюдайте правила безопасного загара!</w:t>
      </w:r>
    </w:p>
    <w:bookmarkEnd w:id="0"/>
    <w:p w:rsidR="00AC1C41" w:rsidRDefault="00AC1C41" w:rsidP="00AC1C41"/>
    <w:p w:rsidR="00AC1C41" w:rsidRDefault="00AC1C41" w:rsidP="00AC1C41">
      <w:r>
        <w:t>Принимайте солнечные ванны до 10 часов утра или после 17 часов вечера. В это время солнечные лучи наименее агрессивны.</w:t>
      </w:r>
    </w:p>
    <w:p w:rsidR="00AC1C41" w:rsidRDefault="00AC1C41" w:rsidP="00AC1C41">
      <w:r>
        <w:t xml:space="preserve">Не подвергайте солнечному облучению родинки, даже самые маленькие. </w:t>
      </w:r>
    </w:p>
    <w:p w:rsidR="00AC1C41" w:rsidRDefault="00AC1C41" w:rsidP="00AC1C41">
      <w:proofErr w:type="gramStart"/>
      <w:r>
        <w:t>УФ-излучение</w:t>
      </w:r>
      <w:proofErr w:type="gramEnd"/>
      <w:r>
        <w:t xml:space="preserve"> может стать провоцирующим фактором и для опухолей молочной железы, поэтому не загорайте </w:t>
      </w:r>
      <w:proofErr w:type="spellStart"/>
      <w:r>
        <w:t>топлес</w:t>
      </w:r>
      <w:proofErr w:type="spellEnd"/>
      <w:r>
        <w:t xml:space="preserve">. </w:t>
      </w:r>
    </w:p>
    <w:p w:rsidR="0051000F" w:rsidRDefault="00AC1C41" w:rsidP="00AC1C41">
      <w:r>
        <w:t>Наносите солнцезащитный крем правильно. Рекомендованная концентрация средства – 1/3-1 чайная ложка препарата на кожу лица.</w:t>
      </w:r>
    </w:p>
    <w:sectPr w:rsidR="0051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6A"/>
    <w:rsid w:val="0051000F"/>
    <w:rsid w:val="0077446A"/>
    <w:rsid w:val="00A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2022-08-02T07:29:00Z</dcterms:created>
  <dcterms:modified xsi:type="dcterms:W3CDTF">2022-08-02T07:29:00Z</dcterms:modified>
</cp:coreProperties>
</file>