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7C4" w:rsidRDefault="00724720">
      <w:r>
        <w:rPr>
          <w:noProof/>
          <w:lang w:eastAsia="ru-RU"/>
        </w:rPr>
        <w:drawing>
          <wp:inline distT="0" distB="0" distL="0" distR="0" wp14:anchorId="2BBA5B02" wp14:editId="667D77DF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4720" w:rsidRPr="00724720" w:rsidRDefault="00724720" w:rsidP="00724720">
      <w:pPr>
        <w:rPr>
          <w:rFonts w:ascii="Times New Roman" w:hAnsi="Times New Roman" w:cs="Times New Roman"/>
          <w:sz w:val="28"/>
        </w:rPr>
      </w:pPr>
      <w:r w:rsidRPr="00724720">
        <w:rPr>
          <w:rFonts w:ascii="Times New Roman" w:hAnsi="Times New Roman" w:cs="Times New Roman"/>
          <w:sz w:val="28"/>
        </w:rPr>
        <w:t xml:space="preserve">"Грудное вскармливание - большой, но очень важный </w:t>
      </w:r>
      <w:proofErr w:type="gramStart"/>
      <w:r w:rsidRPr="00724720">
        <w:rPr>
          <w:rFonts w:ascii="Times New Roman" w:hAnsi="Times New Roman" w:cs="Times New Roman"/>
          <w:sz w:val="28"/>
        </w:rPr>
        <w:t>труд</w:t>
      </w:r>
      <w:proofErr w:type="gramEnd"/>
      <w:r w:rsidRPr="00724720">
        <w:rPr>
          <w:rFonts w:ascii="Times New Roman" w:hAnsi="Times New Roman" w:cs="Times New Roman"/>
          <w:sz w:val="28"/>
        </w:rPr>
        <w:t xml:space="preserve"> как для мамы, так и для ребенка. Успех во многом зависит от отношения к этому ближайшего окружения. Принимая решение, как долго кормить ребенка грудным молоком, специалисты советуют ориентироваться на период как мин</w:t>
      </w:r>
      <w:r w:rsidRPr="00724720">
        <w:rPr>
          <w:rFonts w:ascii="Times New Roman" w:hAnsi="Times New Roman" w:cs="Times New Roman"/>
          <w:sz w:val="28"/>
        </w:rPr>
        <w:t>имум от четырех до 12 месяцев</w:t>
      </w:r>
      <w:proofErr w:type="gramStart"/>
      <w:r w:rsidRPr="00724720">
        <w:rPr>
          <w:rFonts w:ascii="Times New Roman" w:hAnsi="Times New Roman" w:cs="Times New Roman"/>
          <w:sz w:val="28"/>
        </w:rPr>
        <w:t>."</w:t>
      </w:r>
      <w:proofErr w:type="gramEnd"/>
    </w:p>
    <w:p w:rsidR="00724720" w:rsidRPr="00724720" w:rsidRDefault="00724720" w:rsidP="00724720">
      <w:pPr>
        <w:rPr>
          <w:rFonts w:ascii="Times New Roman" w:hAnsi="Times New Roman" w:cs="Times New Roman"/>
          <w:sz w:val="28"/>
        </w:rPr>
      </w:pPr>
      <w:r w:rsidRPr="00724720">
        <w:rPr>
          <w:rFonts w:ascii="Times New Roman" w:hAnsi="Times New Roman" w:cs="Times New Roman"/>
          <w:sz w:val="28"/>
        </w:rPr>
        <w:t>На популярные вопросы о грудном вскармливании ответила Наталия Попова, кандидат медицинских наук, руководитель по педиатрической помощи перинатально</w:t>
      </w:r>
      <w:r w:rsidRPr="00724720">
        <w:rPr>
          <w:rFonts w:ascii="Times New Roman" w:hAnsi="Times New Roman" w:cs="Times New Roman"/>
          <w:sz w:val="28"/>
        </w:rPr>
        <w:t>го центра БУЗ УР "1 РКБ МЗ УР".</w:t>
      </w:r>
    </w:p>
    <w:p w:rsidR="00724720" w:rsidRPr="00724720" w:rsidRDefault="00724720" w:rsidP="00724720">
      <w:pPr>
        <w:rPr>
          <w:rFonts w:ascii="Times New Roman" w:hAnsi="Times New Roman" w:cs="Times New Roman"/>
          <w:sz w:val="28"/>
        </w:rPr>
      </w:pPr>
      <w:r w:rsidRPr="00724720">
        <w:rPr>
          <w:rFonts w:ascii="Times New Roman" w:hAnsi="Times New Roman" w:cs="Times New Roman"/>
          <w:sz w:val="28"/>
        </w:rPr>
        <w:t>Подробнее читайте на сайте Минздрава УР: https://mzur.ru/press/news/v-izhevske-otkroetsya-punkt-zdorovya-dlya-molodykh-mam/</w:t>
      </w:r>
    </w:p>
    <w:sectPr w:rsidR="00724720" w:rsidRPr="007247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F4B"/>
    <w:rsid w:val="002907C4"/>
    <w:rsid w:val="00724720"/>
    <w:rsid w:val="00D81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7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7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518</Characters>
  <Application>Microsoft Office Word</Application>
  <DocSecurity>0</DocSecurity>
  <Lines>4</Lines>
  <Paragraphs>1</Paragraphs>
  <ScaleCrop>false</ScaleCrop>
  <Company/>
  <LinksUpToDate>false</LinksUpToDate>
  <CharactersWithSpaces>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2022-08-02T11:41:00Z</dcterms:created>
  <dcterms:modified xsi:type="dcterms:W3CDTF">2022-08-02T11:42:00Z</dcterms:modified>
</cp:coreProperties>
</file>